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57B" w:rsidRPr="0079657B" w:rsidRDefault="0079657B" w:rsidP="0079657B">
      <w:pPr>
        <w:spacing w:line="120" w:lineRule="atLeast"/>
        <w:ind w:left="5529"/>
        <w:jc w:val="center"/>
        <w:rPr>
          <w:sz w:val="24"/>
          <w:szCs w:val="24"/>
        </w:rPr>
      </w:pPr>
      <w:r w:rsidRPr="0079657B">
        <w:rPr>
          <w:sz w:val="24"/>
          <w:szCs w:val="24"/>
        </w:rPr>
        <w:t xml:space="preserve">проект подготовил </w:t>
      </w:r>
      <w:r w:rsidRPr="0079657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C94A50B" wp14:editId="6D8C97F2">
                <wp:simplePos x="0" y="0"/>
                <wp:positionH relativeFrom="margin">
                  <wp:posOffset>2667635</wp:posOffset>
                </wp:positionH>
                <wp:positionV relativeFrom="paragraph">
                  <wp:posOffset>-189230</wp:posOffset>
                </wp:positionV>
                <wp:extent cx="784860" cy="982345"/>
                <wp:effectExtent l="0" t="0" r="3810" b="698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657B" w:rsidRPr="00D74919" w:rsidRDefault="0079657B" w:rsidP="0079657B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4A50B" id="Прямоугольник 3" o:spid="_x0000_s1026" style="position:absolute;left:0;text-align:left;margin-left:210.05pt;margin-top:-14.9pt;width:61.8pt;height:77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" o:allowoverlap="f" fillcolor="white [3201]" stroked="f" strokeweight="1pt">
                <v:textbox style="mso-fit-shape-to-text:t" inset="0,0,0,0">
                  <w:txbxContent>
                    <w:p w:rsidR="0079657B" w:rsidRPr="00D74919" w:rsidRDefault="0079657B" w:rsidP="0079657B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657B">
        <w:rPr>
          <w:noProof/>
          <w:sz w:val="24"/>
          <w:szCs w:val="24"/>
          <w:lang w:eastAsia="ru-RU"/>
        </w:rPr>
        <w:t xml:space="preserve"> </w:t>
      </w:r>
      <w:r w:rsidRPr="0079657B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7C94A50B" wp14:editId="6D8C97F2">
                <wp:simplePos x="0" y="0"/>
                <wp:positionH relativeFrom="margin">
                  <wp:posOffset>2667635</wp:posOffset>
                </wp:positionH>
                <wp:positionV relativeFrom="paragraph">
                  <wp:posOffset>-189230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657B" w:rsidRPr="00D74919" w:rsidRDefault="0079657B" w:rsidP="0079657B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4A50B" id="Прямоугольник 2" o:spid="_x0000_s1027" style="position:absolute;left:0;text-align:left;margin-left:210.05pt;margin-top:-14.9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" o:allowoverlap="f" fillcolor="white [3201]" stroked="f" strokeweight="1pt">
                <v:textbox style="mso-fit-shape-to-text:t" inset="0,0,0,0">
                  <w:txbxContent>
                    <w:p w:rsidR="0079657B" w:rsidRPr="00D74919" w:rsidRDefault="0079657B" w:rsidP="0079657B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657B">
        <w:rPr>
          <w:noProof/>
          <w:sz w:val="24"/>
          <w:szCs w:val="24"/>
          <w:lang w:eastAsia="ru-RU"/>
        </w:rPr>
        <w:t xml:space="preserve"> </w:t>
      </w:r>
      <w:r w:rsidRPr="0079657B">
        <w:rPr>
          <w:noProof/>
          <w:sz w:val="24"/>
          <w:szCs w:val="24"/>
          <w:lang w:eastAsia="ru-RU"/>
        </w:rPr>
        <w:drawing>
          <wp:inline distT="0" distB="0" distL="0" distR="0" wp14:anchorId="64BB0ABE">
            <wp:extent cx="790575" cy="95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657B">
        <w:rPr>
          <w:sz w:val="24"/>
          <w:szCs w:val="24"/>
        </w:rPr>
        <w:t>департамент</w:t>
      </w:r>
      <w:bookmarkStart w:id="0" w:name="_GoBack"/>
      <w:bookmarkEnd w:id="0"/>
      <w:r w:rsidRPr="0079657B">
        <w:rPr>
          <w:sz w:val="24"/>
          <w:szCs w:val="24"/>
        </w:rPr>
        <w:t xml:space="preserve"> городского хозяйства</w:t>
      </w:r>
    </w:p>
    <w:p w:rsidR="0079657B" w:rsidRPr="0079657B" w:rsidRDefault="0079657B" w:rsidP="00656C1A">
      <w:pPr>
        <w:spacing w:line="120" w:lineRule="atLeast"/>
        <w:jc w:val="center"/>
        <w:rPr>
          <w:szCs w:val="28"/>
        </w:rPr>
      </w:pPr>
    </w:p>
    <w:p w:rsidR="006D6AEE" w:rsidRPr="005541F0" w:rsidRDefault="006D6A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6AEE" w:rsidRDefault="006D6A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D6AEE" w:rsidRPr="005541F0" w:rsidRDefault="006D6AE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D6AEE" w:rsidRPr="005649E4" w:rsidRDefault="006D6AEE" w:rsidP="00656C1A">
      <w:pPr>
        <w:spacing w:line="120" w:lineRule="atLeast"/>
        <w:jc w:val="center"/>
        <w:rPr>
          <w:sz w:val="18"/>
          <w:szCs w:val="24"/>
        </w:rPr>
      </w:pPr>
    </w:p>
    <w:p w:rsidR="006D6AEE" w:rsidRPr="00656C1A" w:rsidRDefault="006D6AE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6AEE" w:rsidRPr="005541F0" w:rsidRDefault="006D6AEE" w:rsidP="00656C1A">
      <w:pPr>
        <w:spacing w:line="120" w:lineRule="atLeast"/>
        <w:jc w:val="center"/>
        <w:rPr>
          <w:sz w:val="18"/>
          <w:szCs w:val="24"/>
        </w:rPr>
      </w:pPr>
    </w:p>
    <w:p w:rsidR="006D6AEE" w:rsidRPr="005541F0" w:rsidRDefault="006D6AEE" w:rsidP="00656C1A">
      <w:pPr>
        <w:spacing w:line="120" w:lineRule="atLeast"/>
        <w:jc w:val="center"/>
        <w:rPr>
          <w:sz w:val="20"/>
          <w:szCs w:val="24"/>
        </w:rPr>
      </w:pPr>
    </w:p>
    <w:p w:rsidR="006D6AEE" w:rsidRPr="00656C1A" w:rsidRDefault="006D6AE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6AEE" w:rsidRDefault="006D6AEE" w:rsidP="00656C1A">
      <w:pPr>
        <w:spacing w:line="120" w:lineRule="atLeast"/>
        <w:jc w:val="center"/>
        <w:rPr>
          <w:sz w:val="30"/>
          <w:szCs w:val="24"/>
        </w:rPr>
      </w:pPr>
    </w:p>
    <w:p w:rsidR="006D6AEE" w:rsidRPr="00656C1A" w:rsidRDefault="006D6AEE" w:rsidP="008A44EC">
      <w:pPr>
        <w:jc w:val="center"/>
        <w:rPr>
          <w:sz w:val="20"/>
          <w:szCs w:val="20"/>
        </w:rPr>
      </w:pPr>
    </w:p>
    <w:p w:rsidR="006D6AEE" w:rsidRDefault="006D6AEE" w:rsidP="00C725A6">
      <w:pPr>
        <w:rPr>
          <w:rFonts w:cs="Times New Roman"/>
          <w:szCs w:val="28"/>
        </w:rPr>
      </w:pPr>
    </w:p>
    <w:p w:rsidR="006D6AEE" w:rsidRPr="006D6AEE" w:rsidRDefault="005D72C3" w:rsidP="006D6AEE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 внесении изменений</w:t>
      </w:r>
      <w:r w:rsidR="006D6AEE" w:rsidRPr="006D6AEE">
        <w:rPr>
          <w:rFonts w:eastAsia="Times New Roman" w:cs="Times New Roman"/>
          <w:szCs w:val="28"/>
          <w:lang w:eastAsia="ru-RU"/>
        </w:rPr>
        <w:t xml:space="preserve"> </w:t>
      </w: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в постановление Администрации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города от 13.12.2024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>№ 6728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>«Об утверждении муниципальной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программы </w:t>
      </w:r>
      <w:r w:rsidRPr="006D6AEE">
        <w:rPr>
          <w:rFonts w:eastAsia="Times New Roman" w:cs="Times New Roman"/>
          <w:szCs w:val="20"/>
          <w:lang w:eastAsia="ru-RU"/>
        </w:rPr>
        <w:t>«Развитие транспортной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0"/>
          <w:lang w:eastAsia="ru-RU"/>
        </w:rPr>
        <w:t>системы города</w:t>
      </w:r>
      <w:r w:rsidRPr="006D6AEE">
        <w:rPr>
          <w:rFonts w:eastAsia="Times New Roman" w:cs="Times New Roman"/>
          <w:szCs w:val="28"/>
          <w:lang w:eastAsia="ru-RU"/>
        </w:rPr>
        <w:t xml:space="preserve"> Сургута» и о признании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787E12" w:rsidRPr="0079657B" w:rsidRDefault="006D6AEE" w:rsidP="00787E12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955987">
        <w:rPr>
          <w:rFonts w:eastAsia="Times New Roman" w:cs="Times New Roman"/>
          <w:bCs/>
          <w:szCs w:val="28"/>
          <w:lang w:eastAsia="ru-RU"/>
        </w:rPr>
        <w:t>В соответствии со статьей 179 Бюджетного кодекса Российской Федерации</w:t>
      </w:r>
      <w:r w:rsidRPr="00955987">
        <w:rPr>
          <w:rFonts w:eastAsia="Times New Roman" w:cs="Times New Roman"/>
          <w:szCs w:val="28"/>
          <w:lang w:eastAsia="ru-RU"/>
        </w:rPr>
        <w:t>,</w:t>
      </w:r>
      <w:r w:rsidRPr="00955987">
        <w:rPr>
          <w:rFonts w:eastAsia="Times New Roman" w:cs="Times New Roman"/>
          <w:bCs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szCs w:val="28"/>
          <w:lang w:eastAsia="ru-RU"/>
        </w:rPr>
        <w:t xml:space="preserve">решением Думы города </w:t>
      </w:r>
      <w:r w:rsidR="00955987" w:rsidRPr="00955987">
        <w:t xml:space="preserve">от 24.12.2025 № 948-VII ДГ «О бюджете городского округа Сургут Ханты-Мансийского автономного округа – Югры </w:t>
      </w:r>
      <w:r w:rsidR="005D72C3">
        <w:br/>
      </w:r>
      <w:r w:rsidR="00955987" w:rsidRPr="00955987">
        <w:t>на 2026 год и плановый период 2027 – 2028 годов»,</w:t>
      </w:r>
      <w:r w:rsidRPr="00955987">
        <w:rPr>
          <w:rFonts w:eastAsia="Calibri" w:cs="Times New Roman"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bCs/>
          <w:spacing w:val="-4"/>
          <w:szCs w:val="28"/>
          <w:lang w:eastAsia="ru-RU"/>
        </w:rPr>
        <w:t>постановлением Администрации города от 08.08.2024</w:t>
      </w:r>
      <w:r w:rsidRPr="00955987">
        <w:rPr>
          <w:rFonts w:eastAsia="Times New Roman" w:cs="Times New Roman"/>
          <w:bCs/>
          <w:szCs w:val="28"/>
          <w:lang w:eastAsia="ru-RU"/>
        </w:rPr>
        <w:t xml:space="preserve"> № 4121 </w:t>
      </w:r>
      <w:r w:rsidRPr="00955987">
        <w:rPr>
          <w:rFonts w:eastAsia="Calibri" w:cs="Times New Roman"/>
          <w:szCs w:val="28"/>
          <w:lang w:eastAsia="ru-RU"/>
        </w:rPr>
        <w:t xml:space="preserve">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– Югры </w:t>
      </w:r>
      <w:r w:rsidR="00D74F57" w:rsidRPr="00955987">
        <w:rPr>
          <w:rFonts w:eastAsia="Calibri" w:cs="Times New Roman"/>
          <w:szCs w:val="28"/>
          <w:lang w:eastAsia="ru-RU"/>
        </w:rPr>
        <w:br/>
      </w:r>
      <w:r w:rsidRPr="00955987">
        <w:rPr>
          <w:rFonts w:eastAsia="Calibri" w:cs="Times New Roman"/>
          <w:szCs w:val="28"/>
          <w:lang w:eastAsia="ru-RU"/>
        </w:rPr>
        <w:t>и признании утратившими силу некоторых муниципальных правовых актов</w:t>
      </w:r>
      <w:r w:rsidRPr="00955987">
        <w:rPr>
          <w:rFonts w:eastAsia="Times New Roman" w:cs="Times New Roman"/>
          <w:bCs/>
          <w:szCs w:val="28"/>
          <w:lang w:eastAsia="ru-RU"/>
        </w:rPr>
        <w:t>»,</w:t>
      </w:r>
      <w:r w:rsidRPr="00955987">
        <w:rPr>
          <w:rFonts w:eastAsia="Calibri" w:cs="Times New Roman"/>
          <w:szCs w:val="28"/>
          <w:lang w:eastAsia="ru-RU"/>
        </w:rPr>
        <w:t xml:space="preserve"> </w:t>
      </w:r>
      <w:r w:rsidRPr="00955987">
        <w:rPr>
          <w:rFonts w:eastAsia="Times New Roman" w:cs="Times New Roman"/>
          <w:szCs w:val="28"/>
          <w:lang w:eastAsia="ru-RU"/>
        </w:rPr>
        <w:t xml:space="preserve">распоряжением </w:t>
      </w:r>
      <w:r w:rsidRPr="0079657B">
        <w:rPr>
          <w:rFonts w:eastAsia="Times New Roman" w:cs="Times New Roman"/>
          <w:szCs w:val="28"/>
          <w:lang w:eastAsia="ru-RU"/>
        </w:rPr>
        <w:t>Администрации города от 30.12.2005 № 3686 «Об утверждении Регламента Администрации города»:</w:t>
      </w:r>
    </w:p>
    <w:p w:rsidR="00787E12" w:rsidRPr="0079657B" w:rsidRDefault="00787E12" w:rsidP="00787E12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79657B">
        <w:rPr>
          <w:rFonts w:eastAsia="Calibri" w:cs="Times New Roman"/>
          <w:szCs w:val="28"/>
          <w:lang w:eastAsia="ru-RU"/>
        </w:rPr>
        <w:t xml:space="preserve">1. </w:t>
      </w:r>
      <w:r w:rsidR="006D6AEE" w:rsidRPr="0079657B">
        <w:rPr>
          <w:rFonts w:eastAsia="Times New Roman" w:cs="Times New Roman"/>
          <w:bCs/>
          <w:szCs w:val="28"/>
          <w:lang w:eastAsia="ru-RU"/>
        </w:rPr>
        <w:t>Внести в постановление Администрации города от 13.12.2024 № 6728 «Об утверждении муниципальной программы «Развитие транспортной системы города Сургута» и о признании утратившими силу некоторых муниципальных правовых актов» (с изменениями от 18.03.2025 № 1285</w:t>
      </w:r>
      <w:r w:rsidR="007B02D0" w:rsidRPr="0079657B">
        <w:rPr>
          <w:rFonts w:eastAsia="Times New Roman" w:cs="Times New Roman"/>
          <w:bCs/>
          <w:szCs w:val="28"/>
          <w:lang w:eastAsia="ru-RU"/>
        </w:rPr>
        <w:t>, 04.06.2025 № 2689</w:t>
      </w:r>
      <w:r w:rsidR="00D74F57" w:rsidRPr="0079657B">
        <w:rPr>
          <w:rFonts w:eastAsia="Times New Roman" w:cs="Times New Roman"/>
          <w:bCs/>
          <w:szCs w:val="28"/>
          <w:lang w:eastAsia="ru-RU"/>
        </w:rPr>
        <w:t xml:space="preserve">, </w:t>
      </w:r>
      <w:r w:rsidR="00955987" w:rsidRPr="0079657B">
        <w:rPr>
          <w:rFonts w:eastAsia="Times New Roman" w:cs="Times New Roman"/>
          <w:bCs/>
          <w:szCs w:val="28"/>
          <w:lang w:eastAsia="ru-RU"/>
        </w:rPr>
        <w:t>24.12.2025 № 9699</w:t>
      </w:r>
      <w:r w:rsidR="001239C2" w:rsidRPr="0079657B">
        <w:rPr>
          <w:rFonts w:eastAsia="Times New Roman" w:cs="Times New Roman"/>
          <w:bCs/>
          <w:szCs w:val="28"/>
          <w:lang w:eastAsia="ru-RU"/>
        </w:rPr>
        <w:t>, 29.01.2026 № 646</w:t>
      </w:r>
      <w:r w:rsidR="00FC4DFD" w:rsidRPr="0079657B">
        <w:rPr>
          <w:rFonts w:eastAsia="Times New Roman" w:cs="Times New Roman"/>
          <w:bCs/>
          <w:szCs w:val="28"/>
          <w:lang w:eastAsia="ru-RU"/>
        </w:rPr>
        <w:t>, 13.07.2026 № 7434</w:t>
      </w:r>
      <w:r w:rsidR="00955987" w:rsidRPr="0079657B">
        <w:rPr>
          <w:rFonts w:eastAsia="Times New Roman" w:cs="Times New Roman"/>
          <w:bCs/>
          <w:szCs w:val="28"/>
          <w:lang w:eastAsia="ru-RU"/>
        </w:rPr>
        <w:t>)</w:t>
      </w:r>
      <w:r w:rsidR="006D6AEE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757ACA" w:rsidRPr="0079657B">
        <w:rPr>
          <w:rFonts w:eastAsia="Times New Roman" w:cs="Times New Roman"/>
          <w:bCs/>
          <w:szCs w:val="28"/>
          <w:lang w:eastAsia="ru-RU"/>
        </w:rPr>
        <w:t xml:space="preserve">следующие </w:t>
      </w:r>
      <w:r w:rsidR="006D6AEE" w:rsidRPr="0079657B">
        <w:rPr>
          <w:rFonts w:eastAsia="Times New Roman" w:cs="Times New Roman"/>
          <w:bCs/>
          <w:szCs w:val="28"/>
          <w:lang w:eastAsia="ru-RU"/>
        </w:rPr>
        <w:t>изменени</w:t>
      </w:r>
      <w:r w:rsidR="005D72C3" w:rsidRPr="0079657B">
        <w:rPr>
          <w:rFonts w:eastAsia="Times New Roman" w:cs="Times New Roman"/>
          <w:bCs/>
          <w:szCs w:val="28"/>
          <w:lang w:eastAsia="ru-RU"/>
        </w:rPr>
        <w:t>я:</w:t>
      </w:r>
    </w:p>
    <w:p w:rsidR="00D172DE" w:rsidRPr="0079657B" w:rsidRDefault="00787E12" w:rsidP="00787E12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79657B">
        <w:rPr>
          <w:rFonts w:eastAsia="Calibri" w:cs="Times New Roman"/>
          <w:szCs w:val="28"/>
          <w:lang w:eastAsia="ru-RU"/>
        </w:rPr>
        <w:t xml:space="preserve">1.1. </w:t>
      </w:r>
      <w:r w:rsidR="00D172DE" w:rsidRPr="0079657B">
        <w:rPr>
          <w:szCs w:val="28"/>
        </w:rPr>
        <w:t>Пункт 6 постановления изложить в следующей редакции:</w:t>
      </w:r>
    </w:p>
    <w:p w:rsidR="00D172DE" w:rsidRPr="0079657B" w:rsidRDefault="00D172DE" w:rsidP="00787E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9657B">
        <w:rPr>
          <w:szCs w:val="28"/>
        </w:rPr>
        <w:t xml:space="preserve">«6. Контроль за выполнением постановления возложить на заместителя Главы города, курирующего сферу городского хозяйства».  </w:t>
      </w:r>
    </w:p>
    <w:p w:rsidR="00757ACA" w:rsidRPr="0079657B" w:rsidRDefault="00A072EF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79657B">
        <w:rPr>
          <w:rFonts w:eastAsia="Times New Roman" w:cs="Times New Roman"/>
          <w:bCs/>
          <w:szCs w:val="28"/>
          <w:lang w:eastAsia="ru-RU"/>
        </w:rPr>
        <w:t>1.2. В</w:t>
      </w:r>
      <w:r w:rsidR="00757ACA" w:rsidRPr="0079657B">
        <w:rPr>
          <w:rFonts w:eastAsia="Times New Roman" w:cs="Times New Roman"/>
          <w:bCs/>
          <w:szCs w:val="28"/>
          <w:lang w:eastAsia="ru-RU"/>
        </w:rPr>
        <w:t xml:space="preserve"> приложении к постановлению:</w:t>
      </w:r>
    </w:p>
    <w:p w:rsidR="003809C2" w:rsidRPr="0079657B" w:rsidRDefault="005D72C3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79657B">
        <w:rPr>
          <w:rFonts w:eastAsia="Times New Roman" w:cs="Times New Roman"/>
          <w:bCs/>
          <w:szCs w:val="28"/>
          <w:lang w:eastAsia="ru-RU"/>
        </w:rPr>
        <w:t>1.</w:t>
      </w:r>
      <w:r w:rsidR="00D172DE" w:rsidRPr="0079657B">
        <w:rPr>
          <w:rFonts w:eastAsia="Times New Roman" w:cs="Times New Roman"/>
          <w:bCs/>
          <w:szCs w:val="28"/>
          <w:lang w:eastAsia="ru-RU"/>
        </w:rPr>
        <w:t>2</w:t>
      </w:r>
      <w:r w:rsidRPr="0079657B">
        <w:rPr>
          <w:rFonts w:eastAsia="Times New Roman" w:cs="Times New Roman"/>
          <w:bCs/>
          <w:szCs w:val="28"/>
          <w:lang w:eastAsia="ru-RU"/>
        </w:rPr>
        <w:t>.</w:t>
      </w:r>
      <w:r w:rsidR="00A072EF" w:rsidRPr="0079657B">
        <w:rPr>
          <w:rFonts w:eastAsia="Times New Roman" w:cs="Times New Roman"/>
          <w:bCs/>
          <w:szCs w:val="28"/>
          <w:lang w:eastAsia="ru-RU"/>
        </w:rPr>
        <w:t>1</w:t>
      </w:r>
      <w:r w:rsidR="00DA162A" w:rsidRPr="0079657B">
        <w:rPr>
          <w:rFonts w:eastAsia="Times New Roman" w:cs="Times New Roman"/>
          <w:bCs/>
          <w:szCs w:val="28"/>
          <w:lang w:eastAsia="ru-RU"/>
        </w:rPr>
        <w:t>.</w:t>
      </w:r>
      <w:r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A157AA" w:rsidRPr="0079657B">
        <w:rPr>
          <w:rFonts w:eastAsia="Times New Roman" w:cs="Times New Roman"/>
          <w:bCs/>
          <w:szCs w:val="28"/>
          <w:lang w:eastAsia="ru-RU"/>
        </w:rPr>
        <w:t>В</w:t>
      </w:r>
      <w:r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>таблице</w:t>
      </w:r>
      <w:r w:rsidR="00757ACA" w:rsidRPr="0079657B">
        <w:rPr>
          <w:rFonts w:eastAsia="Times New Roman" w:cs="Times New Roman"/>
          <w:bCs/>
          <w:szCs w:val="28"/>
          <w:lang w:eastAsia="ru-RU"/>
        </w:rPr>
        <w:t xml:space="preserve"> пункта</w:t>
      </w:r>
      <w:r w:rsidR="00D92414" w:rsidRPr="0079657B">
        <w:rPr>
          <w:rFonts w:eastAsia="Times New Roman" w:cs="Times New Roman"/>
          <w:bCs/>
          <w:szCs w:val="28"/>
          <w:lang w:eastAsia="ru-RU"/>
        </w:rPr>
        <w:t xml:space="preserve"> 1</w:t>
      </w:r>
      <w:r w:rsidR="00DF3217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A157AA" w:rsidRPr="0079657B">
        <w:rPr>
          <w:rFonts w:eastAsia="Times New Roman" w:cs="Times New Roman"/>
          <w:bCs/>
          <w:szCs w:val="28"/>
          <w:lang w:eastAsia="ru-RU"/>
        </w:rPr>
        <w:t>цифры «</w:t>
      </w:r>
      <w:r w:rsidR="00180DF9" w:rsidRPr="0079657B">
        <w:rPr>
          <w:rFonts w:eastAsia="Times New Roman" w:cs="Times New Roman"/>
          <w:bCs/>
          <w:szCs w:val="28"/>
          <w:lang w:eastAsia="ru-RU"/>
        </w:rPr>
        <w:t>82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Pr="0079657B">
        <w:rPr>
          <w:rFonts w:eastAsia="Times New Roman" w:cs="Times New Roman"/>
          <w:bCs/>
          <w:szCs w:val="28"/>
          <w:lang w:eastAsia="ru-RU"/>
        </w:rPr>
        <w:t>996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Pr="0079657B">
        <w:rPr>
          <w:rFonts w:eastAsia="Times New Roman" w:cs="Times New Roman"/>
          <w:bCs/>
          <w:szCs w:val="28"/>
          <w:lang w:eastAsia="ru-RU"/>
        </w:rPr>
        <w:t>947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Pr="0079657B">
        <w:rPr>
          <w:rFonts w:eastAsia="Times New Roman" w:cs="Times New Roman"/>
          <w:bCs/>
          <w:szCs w:val="28"/>
          <w:lang w:eastAsia="ru-RU"/>
        </w:rPr>
        <w:t>412,25</w:t>
      </w:r>
      <w:r w:rsidR="00A157AA" w:rsidRPr="0079657B">
        <w:rPr>
          <w:rFonts w:eastAsia="Times New Roman" w:cs="Times New Roman"/>
          <w:bCs/>
          <w:szCs w:val="28"/>
          <w:lang w:eastAsia="ru-RU"/>
        </w:rPr>
        <w:t>»</w:t>
      </w:r>
      <w:r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D92414" w:rsidRPr="0079657B">
        <w:rPr>
          <w:rFonts w:eastAsia="Times New Roman" w:cs="Times New Roman"/>
          <w:bCs/>
          <w:szCs w:val="28"/>
          <w:lang w:eastAsia="ru-RU"/>
        </w:rPr>
        <w:t>заменить цифрами</w:t>
      </w:r>
      <w:r w:rsidR="003809C2" w:rsidRPr="0079657B">
        <w:rPr>
          <w:rFonts w:eastAsia="Times New Roman" w:cs="Times New Roman"/>
          <w:bCs/>
          <w:szCs w:val="28"/>
          <w:lang w:eastAsia="ru-RU"/>
        </w:rPr>
        <w:t xml:space="preserve"> «83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3809C2" w:rsidRPr="0079657B">
        <w:rPr>
          <w:rFonts w:eastAsia="Times New Roman" w:cs="Times New Roman"/>
          <w:bCs/>
          <w:szCs w:val="28"/>
          <w:lang w:eastAsia="ru-RU"/>
        </w:rPr>
        <w:t>082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3809C2" w:rsidRPr="0079657B">
        <w:rPr>
          <w:rFonts w:eastAsia="Times New Roman" w:cs="Times New Roman"/>
          <w:bCs/>
          <w:szCs w:val="28"/>
          <w:lang w:eastAsia="ru-RU"/>
        </w:rPr>
        <w:t>910</w:t>
      </w:r>
      <w:r w:rsidR="00787E12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3809C2" w:rsidRPr="0079657B">
        <w:rPr>
          <w:rFonts w:eastAsia="Times New Roman" w:cs="Times New Roman"/>
          <w:bCs/>
          <w:szCs w:val="28"/>
          <w:lang w:eastAsia="ru-RU"/>
        </w:rPr>
        <w:t>784,83</w:t>
      </w:r>
      <w:r w:rsidR="00A157AA" w:rsidRPr="0079657B">
        <w:rPr>
          <w:rFonts w:eastAsia="Times New Roman" w:cs="Times New Roman"/>
          <w:bCs/>
          <w:szCs w:val="28"/>
          <w:lang w:eastAsia="ru-RU"/>
        </w:rPr>
        <w:t>».</w:t>
      </w:r>
    </w:p>
    <w:p w:rsidR="006D6AEE" w:rsidRPr="0079657B" w:rsidRDefault="003809C2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79657B">
        <w:rPr>
          <w:rFonts w:eastAsia="Times New Roman" w:cs="Times New Roman"/>
          <w:bCs/>
          <w:szCs w:val="28"/>
          <w:lang w:eastAsia="ru-RU"/>
        </w:rPr>
        <w:t>1.</w:t>
      </w:r>
      <w:r w:rsidR="00DA162A" w:rsidRPr="0079657B">
        <w:rPr>
          <w:rFonts w:eastAsia="Times New Roman" w:cs="Times New Roman"/>
          <w:bCs/>
          <w:szCs w:val="28"/>
          <w:lang w:eastAsia="ru-RU"/>
        </w:rPr>
        <w:t>2.2.</w:t>
      </w:r>
      <w:r w:rsidR="005D72C3" w:rsidRPr="0079657B">
        <w:rPr>
          <w:rFonts w:eastAsia="Times New Roman" w:cs="Times New Roman"/>
          <w:bCs/>
          <w:szCs w:val="28"/>
          <w:lang w:eastAsia="ru-RU"/>
        </w:rPr>
        <w:t xml:space="preserve"> </w:t>
      </w:r>
      <w:r w:rsidR="00A157AA" w:rsidRPr="0079657B">
        <w:rPr>
          <w:rFonts w:eastAsia="Times New Roman" w:cs="Times New Roman"/>
          <w:bCs/>
          <w:szCs w:val="28"/>
          <w:lang w:eastAsia="ru-RU"/>
        </w:rPr>
        <w:t>П</w:t>
      </w:r>
      <w:r w:rsidR="00D92414" w:rsidRPr="0079657B">
        <w:rPr>
          <w:rFonts w:eastAsia="Times New Roman" w:cs="Times New Roman"/>
          <w:bCs/>
          <w:szCs w:val="28"/>
          <w:lang w:eastAsia="ru-RU"/>
        </w:rPr>
        <w:t>ункт</w:t>
      </w:r>
      <w:r w:rsidR="00180DF9" w:rsidRPr="0079657B">
        <w:rPr>
          <w:rFonts w:eastAsia="Times New Roman" w:cs="Times New Roman"/>
          <w:bCs/>
          <w:szCs w:val="28"/>
          <w:lang w:eastAsia="ru-RU"/>
        </w:rPr>
        <w:t xml:space="preserve"> 4 </w:t>
      </w:r>
      <w:r w:rsidR="006D6AEE" w:rsidRPr="0079657B">
        <w:rPr>
          <w:rFonts w:eastAsia="Times New Roman" w:cs="Times New Roman"/>
          <w:bCs/>
          <w:szCs w:val="28"/>
          <w:lang w:eastAsia="ru-RU"/>
        </w:rPr>
        <w:t>изложи</w:t>
      </w:r>
      <w:r w:rsidR="00180DF9" w:rsidRPr="0079657B">
        <w:rPr>
          <w:rFonts w:eastAsia="Times New Roman" w:cs="Times New Roman"/>
          <w:bCs/>
          <w:szCs w:val="28"/>
          <w:lang w:eastAsia="ru-RU"/>
        </w:rPr>
        <w:t>ть</w:t>
      </w:r>
      <w:r w:rsidR="006D6AEE" w:rsidRPr="0079657B">
        <w:rPr>
          <w:rFonts w:eastAsia="Times New Roman" w:cs="Times New Roman"/>
          <w:bCs/>
          <w:szCs w:val="28"/>
          <w:lang w:eastAsia="ru-RU"/>
        </w:rPr>
        <w:t xml:space="preserve"> в новой редакции согласно приложению </w:t>
      </w:r>
      <w:r w:rsidR="00FC4DFD" w:rsidRPr="0079657B">
        <w:rPr>
          <w:rFonts w:eastAsia="Times New Roman" w:cs="Times New Roman"/>
          <w:bCs/>
          <w:szCs w:val="28"/>
          <w:lang w:eastAsia="ru-RU"/>
        </w:rPr>
        <w:br/>
      </w:r>
      <w:r w:rsidR="006D6AEE" w:rsidRPr="0079657B">
        <w:rPr>
          <w:rFonts w:eastAsia="Times New Roman" w:cs="Times New Roman"/>
          <w:bCs/>
          <w:szCs w:val="28"/>
          <w:lang w:eastAsia="ru-RU"/>
        </w:rPr>
        <w:t>к настоящему постановлению.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79657B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79657B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</w:t>
      </w:r>
      <w:r w:rsidRPr="0079657B">
        <w:rPr>
          <w:rFonts w:eastAsia="Times New Roman" w:cs="Times New Roman"/>
          <w:szCs w:val="28"/>
          <w:lang w:eastAsia="ru-RU"/>
        </w:rPr>
        <w:lastRenderedPageBreak/>
        <w:t>настоящее постановление на официальном</w:t>
      </w:r>
      <w:r w:rsidRPr="006D6AEE">
        <w:rPr>
          <w:rFonts w:eastAsia="Times New Roman" w:cs="Times New Roman"/>
          <w:szCs w:val="28"/>
          <w:lang w:eastAsia="ru-RU"/>
        </w:rPr>
        <w:t xml:space="preserve"> портале Администрации города: www.admsurgut.ru.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4. Настоящее постановление вступает в силу после его официального опубликования</w:t>
      </w:r>
      <w:r w:rsidR="001239C2">
        <w:rPr>
          <w:rFonts w:eastAsia="Times New Roman" w:cs="Times New Roman"/>
          <w:szCs w:val="28"/>
          <w:lang w:eastAsia="ru-RU"/>
        </w:rPr>
        <w:t>.</w:t>
      </w:r>
    </w:p>
    <w:p w:rsidR="006D6AEE" w:rsidRPr="006D6AEE" w:rsidRDefault="006D6AEE" w:rsidP="006D6AEE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Arial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</w:t>
      </w:r>
      <w:r w:rsidRPr="006D6AEE">
        <w:rPr>
          <w:rFonts w:eastAsia="Times New Roman" w:cs="Arial"/>
          <w:szCs w:val="28"/>
          <w:lang w:eastAsia="ru-RU"/>
        </w:rPr>
        <w:t xml:space="preserve"> Главы города, курирующего сферу городского хозяйства</w:t>
      </w:r>
      <w:r w:rsidR="001239C2">
        <w:rPr>
          <w:rFonts w:eastAsia="Times New Roman" w:cs="Arial"/>
          <w:szCs w:val="28"/>
          <w:lang w:eastAsia="ru-RU"/>
        </w:rPr>
        <w:t>.</w:t>
      </w:r>
    </w:p>
    <w:p w:rsidR="006D6AEE" w:rsidRPr="006D6AEE" w:rsidRDefault="006D6AEE" w:rsidP="006D6AEE">
      <w:pPr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Глав</w:t>
      </w:r>
      <w:r w:rsidR="007B02D0">
        <w:rPr>
          <w:rFonts w:eastAsia="Times New Roman" w:cs="Times New Roman"/>
          <w:szCs w:val="28"/>
          <w:lang w:eastAsia="ru-RU"/>
        </w:rPr>
        <w:t>а</w:t>
      </w:r>
      <w:r w:rsidRPr="006D6AEE">
        <w:rPr>
          <w:rFonts w:eastAsia="Times New Roman" w:cs="Times New Roman"/>
          <w:szCs w:val="28"/>
          <w:lang w:eastAsia="ru-RU"/>
        </w:rPr>
        <w:t xml:space="preserve"> города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 xml:space="preserve">                                        </w:t>
      </w:r>
      <w:r w:rsidR="007B02D0">
        <w:rPr>
          <w:rFonts w:eastAsia="Times New Roman" w:cs="Times New Roman"/>
          <w:szCs w:val="28"/>
          <w:lang w:eastAsia="ru-RU"/>
        </w:rPr>
        <w:t xml:space="preserve">      М.Н. Слепов</w:t>
      </w:r>
    </w:p>
    <w:p w:rsidR="006D6AEE" w:rsidRPr="006D6AEE" w:rsidRDefault="006D6AEE" w:rsidP="006D6AEE">
      <w:pPr>
        <w:rPr>
          <w:rFonts w:eastAsia="Times New Roman" w:cs="Times New Roman"/>
          <w:sz w:val="20"/>
          <w:szCs w:val="20"/>
          <w:lang w:eastAsia="ru-RU"/>
        </w:rPr>
      </w:pPr>
    </w:p>
    <w:p w:rsidR="006D6AEE" w:rsidRPr="006D6AEE" w:rsidRDefault="006D6AEE" w:rsidP="006D6AEE">
      <w:pPr>
        <w:rPr>
          <w:rFonts w:eastAsia="Times New Roman" w:cs="Times New Roman"/>
          <w:sz w:val="20"/>
          <w:szCs w:val="20"/>
          <w:lang w:eastAsia="ru-RU"/>
        </w:rPr>
      </w:pPr>
    </w:p>
    <w:p w:rsidR="001766E8" w:rsidRDefault="001766E8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6D6AEE"/>
    <w:p w:rsidR="0079657B" w:rsidRDefault="0079657B" w:rsidP="0079657B"/>
    <w:p w:rsidR="0079657B" w:rsidRPr="0079657B" w:rsidRDefault="0079657B" w:rsidP="0079657B">
      <w:pPr>
        <w:rPr>
          <w:sz w:val="24"/>
          <w:szCs w:val="24"/>
        </w:rPr>
      </w:pPr>
    </w:p>
    <w:p w:rsidR="0079657B" w:rsidRPr="0079657B" w:rsidRDefault="0079657B" w:rsidP="0079657B">
      <w:pPr>
        <w:rPr>
          <w:sz w:val="24"/>
          <w:szCs w:val="24"/>
        </w:rPr>
      </w:pPr>
    </w:p>
    <w:p w:rsidR="0079657B" w:rsidRPr="0079657B" w:rsidRDefault="0079657B" w:rsidP="0079657B">
      <w:pPr>
        <w:rPr>
          <w:sz w:val="24"/>
          <w:szCs w:val="24"/>
        </w:rPr>
      </w:pPr>
    </w:p>
    <w:p w:rsidR="0079657B" w:rsidRPr="0079657B" w:rsidRDefault="0079657B" w:rsidP="0079657B">
      <w:pPr>
        <w:rPr>
          <w:sz w:val="24"/>
          <w:szCs w:val="24"/>
        </w:rPr>
      </w:pPr>
    </w:p>
    <w:p w:rsidR="0079657B" w:rsidRPr="0079657B" w:rsidRDefault="0079657B" w:rsidP="0079657B">
      <w:pPr>
        <w:rPr>
          <w:sz w:val="24"/>
          <w:szCs w:val="24"/>
        </w:rPr>
      </w:pPr>
      <w:r w:rsidRPr="0079657B">
        <w:rPr>
          <w:sz w:val="24"/>
          <w:szCs w:val="24"/>
        </w:rPr>
        <w:t xml:space="preserve">Исполнитель: Молчанова Елена Александровна, специалист-эксперт отдела </w:t>
      </w:r>
    </w:p>
    <w:p w:rsidR="0079657B" w:rsidRPr="0079657B" w:rsidRDefault="0079657B" w:rsidP="0079657B">
      <w:pPr>
        <w:rPr>
          <w:sz w:val="24"/>
          <w:szCs w:val="24"/>
        </w:rPr>
      </w:pPr>
      <w:r w:rsidRPr="0079657B">
        <w:rPr>
          <w:sz w:val="24"/>
          <w:szCs w:val="24"/>
        </w:rPr>
        <w:t>по ремонту и содержанию автомобильных дорог департамента городского хозяйства Администрации города Сургута тел.: (3462) 52-45-18</w:t>
      </w:r>
    </w:p>
    <w:sectPr w:rsidR="0079657B" w:rsidRPr="0079657B" w:rsidSect="0079657B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027" w:rsidRDefault="00184027">
      <w:r>
        <w:separator/>
      </w:r>
    </w:p>
  </w:endnote>
  <w:endnote w:type="continuationSeparator" w:id="0">
    <w:p w:rsidR="00184027" w:rsidRDefault="00184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027" w:rsidRDefault="00184027">
      <w:r>
        <w:separator/>
      </w:r>
    </w:p>
  </w:footnote>
  <w:footnote w:type="continuationSeparator" w:id="0">
    <w:p w:rsidR="00184027" w:rsidRDefault="00184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93BB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9657B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9657B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9657B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18402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C4F30"/>
    <w:multiLevelType w:val="multilevel"/>
    <w:tmpl w:val="3EA6F636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EE"/>
    <w:rsid w:val="00000202"/>
    <w:rsid w:val="00001089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977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5B87"/>
    <w:rsid w:val="000A60E6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9C2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1F6A"/>
    <w:rsid w:val="00152513"/>
    <w:rsid w:val="00152974"/>
    <w:rsid w:val="00153058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B0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0B7D"/>
    <w:rsid w:val="00180DF9"/>
    <w:rsid w:val="00181053"/>
    <w:rsid w:val="00181260"/>
    <w:rsid w:val="0018170C"/>
    <w:rsid w:val="00182264"/>
    <w:rsid w:val="001833B9"/>
    <w:rsid w:val="00183AC8"/>
    <w:rsid w:val="00183B79"/>
    <w:rsid w:val="00184027"/>
    <w:rsid w:val="0018453C"/>
    <w:rsid w:val="00184745"/>
    <w:rsid w:val="00184F38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7BD9"/>
    <w:rsid w:val="001C7F18"/>
    <w:rsid w:val="001D0281"/>
    <w:rsid w:val="001D0612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1138C"/>
    <w:rsid w:val="002114C9"/>
    <w:rsid w:val="00211A47"/>
    <w:rsid w:val="00213F0A"/>
    <w:rsid w:val="0021485F"/>
    <w:rsid w:val="00214D7D"/>
    <w:rsid w:val="00216123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28B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5156"/>
    <w:rsid w:val="002E6459"/>
    <w:rsid w:val="002E69CE"/>
    <w:rsid w:val="002E6B44"/>
    <w:rsid w:val="002E752F"/>
    <w:rsid w:val="002F0301"/>
    <w:rsid w:val="002F0994"/>
    <w:rsid w:val="002F1761"/>
    <w:rsid w:val="002F1ABB"/>
    <w:rsid w:val="002F1C8A"/>
    <w:rsid w:val="002F1EF2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42C1"/>
    <w:rsid w:val="0035474B"/>
    <w:rsid w:val="00354A84"/>
    <w:rsid w:val="0035559E"/>
    <w:rsid w:val="00356BA6"/>
    <w:rsid w:val="00357B08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09C2"/>
    <w:rsid w:val="003825BC"/>
    <w:rsid w:val="00382854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1FE"/>
    <w:rsid w:val="003A56EB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4AE1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F0D"/>
    <w:rsid w:val="00444CE7"/>
    <w:rsid w:val="00445099"/>
    <w:rsid w:val="00445CFF"/>
    <w:rsid w:val="00445D2D"/>
    <w:rsid w:val="00445DFE"/>
    <w:rsid w:val="00446414"/>
    <w:rsid w:val="00450895"/>
    <w:rsid w:val="00453A89"/>
    <w:rsid w:val="00453E71"/>
    <w:rsid w:val="004546D3"/>
    <w:rsid w:val="00454753"/>
    <w:rsid w:val="004549AF"/>
    <w:rsid w:val="00454AEA"/>
    <w:rsid w:val="00454C54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13DB"/>
    <w:rsid w:val="00461BCD"/>
    <w:rsid w:val="00461F7E"/>
    <w:rsid w:val="0046221E"/>
    <w:rsid w:val="0046409C"/>
    <w:rsid w:val="004642D0"/>
    <w:rsid w:val="00464835"/>
    <w:rsid w:val="004650B5"/>
    <w:rsid w:val="0046510F"/>
    <w:rsid w:val="00465EA6"/>
    <w:rsid w:val="00466EBA"/>
    <w:rsid w:val="00466FD0"/>
    <w:rsid w:val="00467481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6F87"/>
    <w:rsid w:val="00497E20"/>
    <w:rsid w:val="004A06C7"/>
    <w:rsid w:val="004A0C60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D3D"/>
    <w:rsid w:val="004B5588"/>
    <w:rsid w:val="004B5ADC"/>
    <w:rsid w:val="004B602D"/>
    <w:rsid w:val="004B6B4A"/>
    <w:rsid w:val="004C0A77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0052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30B"/>
    <w:rsid w:val="005167D7"/>
    <w:rsid w:val="005168EB"/>
    <w:rsid w:val="00517DC0"/>
    <w:rsid w:val="00520274"/>
    <w:rsid w:val="005204ED"/>
    <w:rsid w:val="0052106B"/>
    <w:rsid w:val="005210E6"/>
    <w:rsid w:val="0052139A"/>
    <w:rsid w:val="00521456"/>
    <w:rsid w:val="00521613"/>
    <w:rsid w:val="00521656"/>
    <w:rsid w:val="00522BA0"/>
    <w:rsid w:val="00522E13"/>
    <w:rsid w:val="00523341"/>
    <w:rsid w:val="005236E9"/>
    <w:rsid w:val="005239C8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AC8"/>
    <w:rsid w:val="00555B62"/>
    <w:rsid w:val="00555DD1"/>
    <w:rsid w:val="0055618D"/>
    <w:rsid w:val="0055647A"/>
    <w:rsid w:val="005574B2"/>
    <w:rsid w:val="00560ABB"/>
    <w:rsid w:val="005611CF"/>
    <w:rsid w:val="005618CD"/>
    <w:rsid w:val="0056274D"/>
    <w:rsid w:val="00565844"/>
    <w:rsid w:val="005666B4"/>
    <w:rsid w:val="00567AD9"/>
    <w:rsid w:val="00567F85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EA2"/>
    <w:rsid w:val="0059146A"/>
    <w:rsid w:val="0059150E"/>
    <w:rsid w:val="00592C74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779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4787"/>
    <w:rsid w:val="005C543E"/>
    <w:rsid w:val="005C6971"/>
    <w:rsid w:val="005C70D6"/>
    <w:rsid w:val="005C74CE"/>
    <w:rsid w:val="005C7BCC"/>
    <w:rsid w:val="005D18DD"/>
    <w:rsid w:val="005D239C"/>
    <w:rsid w:val="005D2C4C"/>
    <w:rsid w:val="005D4B43"/>
    <w:rsid w:val="005D544F"/>
    <w:rsid w:val="005D55F1"/>
    <w:rsid w:val="005D5AFC"/>
    <w:rsid w:val="005D6E58"/>
    <w:rsid w:val="005D6FB4"/>
    <w:rsid w:val="005D703D"/>
    <w:rsid w:val="005D72C3"/>
    <w:rsid w:val="005D74C6"/>
    <w:rsid w:val="005E0C15"/>
    <w:rsid w:val="005E0FF2"/>
    <w:rsid w:val="005E1CB8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6D7"/>
    <w:rsid w:val="006037DE"/>
    <w:rsid w:val="00603BC3"/>
    <w:rsid w:val="00604048"/>
    <w:rsid w:val="0060440A"/>
    <w:rsid w:val="006058A3"/>
    <w:rsid w:val="00605AD3"/>
    <w:rsid w:val="00606053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293D"/>
    <w:rsid w:val="006430E6"/>
    <w:rsid w:val="00643505"/>
    <w:rsid w:val="00643AEA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41AB"/>
    <w:rsid w:val="0065484C"/>
    <w:rsid w:val="00654F60"/>
    <w:rsid w:val="00655C33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60BE"/>
    <w:rsid w:val="00686BF9"/>
    <w:rsid w:val="00686C5F"/>
    <w:rsid w:val="0068782D"/>
    <w:rsid w:val="006878DD"/>
    <w:rsid w:val="00687C3A"/>
    <w:rsid w:val="0069015A"/>
    <w:rsid w:val="006904B0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6AEE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E74D2"/>
    <w:rsid w:val="006F0F58"/>
    <w:rsid w:val="006F0F7A"/>
    <w:rsid w:val="006F2146"/>
    <w:rsid w:val="006F2964"/>
    <w:rsid w:val="006F2F9C"/>
    <w:rsid w:val="006F3FF9"/>
    <w:rsid w:val="006F6930"/>
    <w:rsid w:val="006F7C0F"/>
    <w:rsid w:val="006F7EF2"/>
    <w:rsid w:val="0070049F"/>
    <w:rsid w:val="00700AD6"/>
    <w:rsid w:val="007020D1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4D1"/>
    <w:rsid w:val="00742F2D"/>
    <w:rsid w:val="00742F5B"/>
    <w:rsid w:val="0074341E"/>
    <w:rsid w:val="00744643"/>
    <w:rsid w:val="0074491C"/>
    <w:rsid w:val="00744A8E"/>
    <w:rsid w:val="007458B8"/>
    <w:rsid w:val="00745B8C"/>
    <w:rsid w:val="0074648F"/>
    <w:rsid w:val="00746BA4"/>
    <w:rsid w:val="00746EBD"/>
    <w:rsid w:val="00746F0E"/>
    <w:rsid w:val="007471B7"/>
    <w:rsid w:val="00747399"/>
    <w:rsid w:val="0074759C"/>
    <w:rsid w:val="007508DA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AC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879EA"/>
    <w:rsid w:val="00787E12"/>
    <w:rsid w:val="007902E5"/>
    <w:rsid w:val="00790555"/>
    <w:rsid w:val="00790B46"/>
    <w:rsid w:val="00790F38"/>
    <w:rsid w:val="00791601"/>
    <w:rsid w:val="0079263E"/>
    <w:rsid w:val="007926F1"/>
    <w:rsid w:val="00793BBF"/>
    <w:rsid w:val="00794135"/>
    <w:rsid w:val="007946A8"/>
    <w:rsid w:val="00794C58"/>
    <w:rsid w:val="0079657B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7161"/>
    <w:rsid w:val="007B02D0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3BE5"/>
    <w:rsid w:val="007F5043"/>
    <w:rsid w:val="007F58DB"/>
    <w:rsid w:val="007F67AD"/>
    <w:rsid w:val="007F6EB8"/>
    <w:rsid w:val="007F71F8"/>
    <w:rsid w:val="0080021F"/>
    <w:rsid w:val="00801109"/>
    <w:rsid w:val="008019EC"/>
    <w:rsid w:val="00801F2E"/>
    <w:rsid w:val="0080218E"/>
    <w:rsid w:val="008030B3"/>
    <w:rsid w:val="00804766"/>
    <w:rsid w:val="00804B51"/>
    <w:rsid w:val="00804BEF"/>
    <w:rsid w:val="00805E4D"/>
    <w:rsid w:val="00806F6C"/>
    <w:rsid w:val="0080774C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6078"/>
    <w:rsid w:val="008160F9"/>
    <w:rsid w:val="00816FE2"/>
    <w:rsid w:val="0081715F"/>
    <w:rsid w:val="00817443"/>
    <w:rsid w:val="008216FF"/>
    <w:rsid w:val="00821F69"/>
    <w:rsid w:val="0082246F"/>
    <w:rsid w:val="00822C75"/>
    <w:rsid w:val="0082312A"/>
    <w:rsid w:val="00823BCF"/>
    <w:rsid w:val="00824985"/>
    <w:rsid w:val="00824998"/>
    <w:rsid w:val="00825675"/>
    <w:rsid w:val="0082613A"/>
    <w:rsid w:val="00826AC2"/>
    <w:rsid w:val="00827A03"/>
    <w:rsid w:val="00827C3A"/>
    <w:rsid w:val="00827E77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A58"/>
    <w:rsid w:val="00836CC8"/>
    <w:rsid w:val="008373C6"/>
    <w:rsid w:val="00841A02"/>
    <w:rsid w:val="00843CC4"/>
    <w:rsid w:val="00843E9A"/>
    <w:rsid w:val="008449AB"/>
    <w:rsid w:val="008455DD"/>
    <w:rsid w:val="00846145"/>
    <w:rsid w:val="00846556"/>
    <w:rsid w:val="00847456"/>
    <w:rsid w:val="00847AD0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4E4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768D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05D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45A"/>
    <w:rsid w:val="00947FC8"/>
    <w:rsid w:val="009503C7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987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B7C"/>
    <w:rsid w:val="00971B89"/>
    <w:rsid w:val="00971CC4"/>
    <w:rsid w:val="00971DE1"/>
    <w:rsid w:val="00971E7D"/>
    <w:rsid w:val="00972CD8"/>
    <w:rsid w:val="0097338C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0D23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B52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F25"/>
    <w:rsid w:val="009F1E0A"/>
    <w:rsid w:val="009F1F10"/>
    <w:rsid w:val="009F3095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6819"/>
    <w:rsid w:val="00A07030"/>
    <w:rsid w:val="00A072C0"/>
    <w:rsid w:val="00A072EF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57AA"/>
    <w:rsid w:val="00A15CEC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E41"/>
    <w:rsid w:val="00A47CC6"/>
    <w:rsid w:val="00A50D89"/>
    <w:rsid w:val="00A5158F"/>
    <w:rsid w:val="00A51BDB"/>
    <w:rsid w:val="00A51D99"/>
    <w:rsid w:val="00A53C97"/>
    <w:rsid w:val="00A54209"/>
    <w:rsid w:val="00A548D9"/>
    <w:rsid w:val="00A553A8"/>
    <w:rsid w:val="00A5559C"/>
    <w:rsid w:val="00A56E8D"/>
    <w:rsid w:val="00A5712F"/>
    <w:rsid w:val="00A5759E"/>
    <w:rsid w:val="00A5779D"/>
    <w:rsid w:val="00A57E04"/>
    <w:rsid w:val="00A606A1"/>
    <w:rsid w:val="00A60A18"/>
    <w:rsid w:val="00A61214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14AA"/>
    <w:rsid w:val="00A73530"/>
    <w:rsid w:val="00A74516"/>
    <w:rsid w:val="00A74884"/>
    <w:rsid w:val="00A74E57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AA9"/>
    <w:rsid w:val="00A831E8"/>
    <w:rsid w:val="00A853EA"/>
    <w:rsid w:val="00A8575F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7C1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D76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2A8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4AA"/>
    <w:rsid w:val="00B30703"/>
    <w:rsid w:val="00B30BBB"/>
    <w:rsid w:val="00B30FD0"/>
    <w:rsid w:val="00B31296"/>
    <w:rsid w:val="00B32961"/>
    <w:rsid w:val="00B336B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1B02"/>
    <w:rsid w:val="00B725EB"/>
    <w:rsid w:val="00B728EF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C5F"/>
    <w:rsid w:val="00BD370C"/>
    <w:rsid w:val="00BD3739"/>
    <w:rsid w:val="00BD3F02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0B19"/>
    <w:rsid w:val="00C01483"/>
    <w:rsid w:val="00C02209"/>
    <w:rsid w:val="00C0386C"/>
    <w:rsid w:val="00C03C5B"/>
    <w:rsid w:val="00C03D8C"/>
    <w:rsid w:val="00C03DE3"/>
    <w:rsid w:val="00C04444"/>
    <w:rsid w:val="00C05088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4E2"/>
    <w:rsid w:val="00C251CF"/>
    <w:rsid w:val="00C252FB"/>
    <w:rsid w:val="00C2599D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45E"/>
    <w:rsid w:val="00C54534"/>
    <w:rsid w:val="00C54C7F"/>
    <w:rsid w:val="00C56DA0"/>
    <w:rsid w:val="00C56E84"/>
    <w:rsid w:val="00C5713D"/>
    <w:rsid w:val="00C57DC8"/>
    <w:rsid w:val="00C60B53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4C3E"/>
    <w:rsid w:val="00C75C3B"/>
    <w:rsid w:val="00C762AA"/>
    <w:rsid w:val="00C766B3"/>
    <w:rsid w:val="00C7734D"/>
    <w:rsid w:val="00C77550"/>
    <w:rsid w:val="00C7756A"/>
    <w:rsid w:val="00C77B3C"/>
    <w:rsid w:val="00C80332"/>
    <w:rsid w:val="00C80FEC"/>
    <w:rsid w:val="00C82D00"/>
    <w:rsid w:val="00C83154"/>
    <w:rsid w:val="00C83473"/>
    <w:rsid w:val="00C835E8"/>
    <w:rsid w:val="00C839BB"/>
    <w:rsid w:val="00C854A1"/>
    <w:rsid w:val="00C85EAF"/>
    <w:rsid w:val="00C86121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4DBA"/>
    <w:rsid w:val="00CB530D"/>
    <w:rsid w:val="00CB5413"/>
    <w:rsid w:val="00CB61BD"/>
    <w:rsid w:val="00CB683D"/>
    <w:rsid w:val="00CB73B5"/>
    <w:rsid w:val="00CC06DB"/>
    <w:rsid w:val="00CC0B1A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9E4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58FE"/>
    <w:rsid w:val="00CF7F2F"/>
    <w:rsid w:val="00D017DC"/>
    <w:rsid w:val="00D0324A"/>
    <w:rsid w:val="00D05FFF"/>
    <w:rsid w:val="00D0647B"/>
    <w:rsid w:val="00D064A2"/>
    <w:rsid w:val="00D065D8"/>
    <w:rsid w:val="00D06CD6"/>
    <w:rsid w:val="00D06F6D"/>
    <w:rsid w:val="00D079CB"/>
    <w:rsid w:val="00D10B85"/>
    <w:rsid w:val="00D1104F"/>
    <w:rsid w:val="00D110AC"/>
    <w:rsid w:val="00D11A8F"/>
    <w:rsid w:val="00D11B29"/>
    <w:rsid w:val="00D120CC"/>
    <w:rsid w:val="00D12B1E"/>
    <w:rsid w:val="00D12BAA"/>
    <w:rsid w:val="00D13A42"/>
    <w:rsid w:val="00D13E4F"/>
    <w:rsid w:val="00D148C9"/>
    <w:rsid w:val="00D15D2C"/>
    <w:rsid w:val="00D171E7"/>
    <w:rsid w:val="00D172DE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5F6C"/>
    <w:rsid w:val="00D26623"/>
    <w:rsid w:val="00D267B7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895"/>
    <w:rsid w:val="00D476B8"/>
    <w:rsid w:val="00D47703"/>
    <w:rsid w:val="00D5124D"/>
    <w:rsid w:val="00D51730"/>
    <w:rsid w:val="00D52E25"/>
    <w:rsid w:val="00D534EA"/>
    <w:rsid w:val="00D536F2"/>
    <w:rsid w:val="00D54271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3ED3"/>
    <w:rsid w:val="00D74F57"/>
    <w:rsid w:val="00D75130"/>
    <w:rsid w:val="00D7541C"/>
    <w:rsid w:val="00D761DB"/>
    <w:rsid w:val="00D76FCB"/>
    <w:rsid w:val="00D773F3"/>
    <w:rsid w:val="00D8054E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63BC"/>
    <w:rsid w:val="00D86633"/>
    <w:rsid w:val="00D87A5D"/>
    <w:rsid w:val="00D87AD8"/>
    <w:rsid w:val="00D915F6"/>
    <w:rsid w:val="00D92048"/>
    <w:rsid w:val="00D92414"/>
    <w:rsid w:val="00D92D5D"/>
    <w:rsid w:val="00D93A39"/>
    <w:rsid w:val="00D94133"/>
    <w:rsid w:val="00D941B8"/>
    <w:rsid w:val="00D9431A"/>
    <w:rsid w:val="00D94BD7"/>
    <w:rsid w:val="00D95E1C"/>
    <w:rsid w:val="00DA0674"/>
    <w:rsid w:val="00DA0E91"/>
    <w:rsid w:val="00DA162A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217"/>
    <w:rsid w:val="00DF387C"/>
    <w:rsid w:val="00DF47EE"/>
    <w:rsid w:val="00DF6C4C"/>
    <w:rsid w:val="00DF7208"/>
    <w:rsid w:val="00DF7364"/>
    <w:rsid w:val="00DF7B26"/>
    <w:rsid w:val="00E02182"/>
    <w:rsid w:val="00E02814"/>
    <w:rsid w:val="00E02ED5"/>
    <w:rsid w:val="00E02F0E"/>
    <w:rsid w:val="00E03963"/>
    <w:rsid w:val="00E03F02"/>
    <w:rsid w:val="00E06BFC"/>
    <w:rsid w:val="00E07A4E"/>
    <w:rsid w:val="00E11034"/>
    <w:rsid w:val="00E121B2"/>
    <w:rsid w:val="00E14011"/>
    <w:rsid w:val="00E14049"/>
    <w:rsid w:val="00E14978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4F8F"/>
    <w:rsid w:val="00E2525A"/>
    <w:rsid w:val="00E26DC2"/>
    <w:rsid w:val="00E27531"/>
    <w:rsid w:val="00E27E29"/>
    <w:rsid w:val="00E31C1E"/>
    <w:rsid w:val="00E329C9"/>
    <w:rsid w:val="00E3311E"/>
    <w:rsid w:val="00E33732"/>
    <w:rsid w:val="00E34287"/>
    <w:rsid w:val="00E34989"/>
    <w:rsid w:val="00E34F12"/>
    <w:rsid w:val="00E3558E"/>
    <w:rsid w:val="00E36834"/>
    <w:rsid w:val="00E369F3"/>
    <w:rsid w:val="00E36B44"/>
    <w:rsid w:val="00E36C4F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622"/>
    <w:rsid w:val="00E45FFF"/>
    <w:rsid w:val="00E4741C"/>
    <w:rsid w:val="00E47920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6D3"/>
    <w:rsid w:val="00EA5E30"/>
    <w:rsid w:val="00EA5F53"/>
    <w:rsid w:val="00EA667E"/>
    <w:rsid w:val="00EA6A4A"/>
    <w:rsid w:val="00EA7007"/>
    <w:rsid w:val="00EA7280"/>
    <w:rsid w:val="00EA75D3"/>
    <w:rsid w:val="00EA787C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149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2CD"/>
    <w:rsid w:val="00F43DBA"/>
    <w:rsid w:val="00F4417C"/>
    <w:rsid w:val="00F44F3D"/>
    <w:rsid w:val="00F4656C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6262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B3A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4DFD"/>
    <w:rsid w:val="00FC56BA"/>
    <w:rsid w:val="00FC57A3"/>
    <w:rsid w:val="00FC59E1"/>
    <w:rsid w:val="00FC5BE0"/>
    <w:rsid w:val="00FC638D"/>
    <w:rsid w:val="00FC77DD"/>
    <w:rsid w:val="00FC7A0E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8005"/>
  <w15:chartTrackingRefBased/>
  <w15:docId w15:val="{62ACC906-220F-4166-BDA5-60F715D1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D6A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6AEE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5D7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Мельничану Лилия Николаевна</cp:lastModifiedBy>
  <cp:revision>4</cp:revision>
  <cp:lastPrinted>2025-05-29T09:59:00Z</cp:lastPrinted>
  <dcterms:created xsi:type="dcterms:W3CDTF">2026-07-27T06:36:00Z</dcterms:created>
  <dcterms:modified xsi:type="dcterms:W3CDTF">2026-07-27T06:39:00Z</dcterms:modified>
</cp:coreProperties>
</file>